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河南农业大学学生及家庭情况调查表</w:t>
      </w:r>
    </w:p>
    <w:bookmarkEnd w:id="0"/>
    <w:p>
      <w:pPr>
        <w:rPr>
          <w:rFonts w:hint="eastAsia" w:ascii="新宋体" w:hAnsi="新宋体" w:eastAsia="新宋体" w:cs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  <w:lang w:bidi="ar"/>
        </w:rPr>
        <w:t xml:space="preserve"> </w:t>
      </w:r>
    </w:p>
    <w:p>
      <w:pPr>
        <w:rPr>
          <w:rFonts w:eastAsia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  <w:lang w:bidi="ar"/>
        </w:rPr>
        <w:t>河南农业大学：</w:t>
      </w:r>
      <w:r>
        <w:rPr>
          <w:rFonts w:eastAsia="新宋体"/>
          <w:sz w:val="28"/>
          <w:szCs w:val="28"/>
          <w:u w:val="single"/>
          <w:lang w:bidi="ar"/>
        </w:rPr>
        <w:t xml:space="preserve">                </w:t>
      </w:r>
      <w:r>
        <w:rPr>
          <w:rFonts w:hint="eastAsia" w:ascii="新宋体" w:hAnsi="新宋体" w:eastAsia="新宋体" w:cs="新宋体"/>
          <w:b/>
          <w:sz w:val="28"/>
          <w:szCs w:val="28"/>
          <w:lang w:bidi="ar"/>
        </w:rPr>
        <w:t>专业：</w:t>
      </w:r>
      <w:r>
        <w:rPr>
          <w:rFonts w:eastAsia="新宋体"/>
          <w:sz w:val="28"/>
          <w:szCs w:val="28"/>
          <w:u w:val="single"/>
          <w:lang w:bidi="ar"/>
        </w:rPr>
        <w:t xml:space="preserve">            </w:t>
      </w:r>
      <w:r>
        <w:rPr>
          <w:rFonts w:hint="eastAsia" w:ascii="新宋体" w:hAnsi="新宋体" w:eastAsia="新宋体" w:cs="新宋体"/>
          <w:b/>
          <w:sz w:val="28"/>
          <w:szCs w:val="28"/>
          <w:lang w:bidi="ar"/>
        </w:rPr>
        <w:t>班级：</w:t>
      </w:r>
      <w:r>
        <w:rPr>
          <w:rFonts w:eastAsia="新宋体" w:cs="新宋体"/>
          <w:b/>
          <w:sz w:val="28"/>
          <w:szCs w:val="28"/>
          <w:lang w:bidi="ar"/>
        </w:rPr>
        <w:t xml:space="preserve"> </w:t>
      </w:r>
      <w:r>
        <w:rPr>
          <w:rFonts w:eastAsia="新宋体"/>
          <w:sz w:val="28"/>
          <w:szCs w:val="28"/>
          <w:u w:val="single"/>
          <w:lang w:bidi="ar"/>
        </w:rPr>
        <w:t xml:space="preserve">               </w:t>
      </w:r>
    </w:p>
    <w:tbl>
      <w:tblPr>
        <w:tblStyle w:val="3"/>
        <w:tblW w:w="96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85"/>
        <w:gridCol w:w="225"/>
        <w:gridCol w:w="150"/>
        <w:gridCol w:w="495"/>
        <w:gridCol w:w="121"/>
        <w:gridCol w:w="523"/>
        <w:gridCol w:w="370"/>
        <w:gridCol w:w="276"/>
        <w:gridCol w:w="610"/>
        <w:gridCol w:w="200"/>
        <w:gridCol w:w="473"/>
        <w:gridCol w:w="484"/>
        <w:gridCol w:w="573"/>
        <w:gridCol w:w="720"/>
        <w:gridCol w:w="720"/>
        <w:gridCol w:w="345"/>
        <w:gridCol w:w="555"/>
        <w:gridCol w:w="632"/>
        <w:gridCol w:w="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学生本人基本情况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性 别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民 族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身份证号  码</w:t>
            </w:r>
          </w:p>
        </w:tc>
        <w:tc>
          <w:tcPr>
            <w:tcW w:w="2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入学前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户口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□城镇 □农村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家庭人口  数</w:t>
            </w:r>
          </w:p>
        </w:tc>
        <w:tc>
          <w:tcPr>
            <w:tcW w:w="2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特长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孤 残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单  亲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烈士子女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□是□否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家庭通讯信息</w:t>
            </w:r>
          </w:p>
        </w:tc>
        <w:tc>
          <w:tcPr>
            <w:tcW w:w="1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详细通讯地址</w:t>
            </w:r>
          </w:p>
        </w:tc>
        <w:tc>
          <w:tcPr>
            <w:tcW w:w="72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42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 xml:space="preserve">         （区号）－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家庭成员情况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年龄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与学生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关  系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工作（学习）单位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职业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年收入（元）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影响家庭经济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状况有关信息</w:t>
            </w:r>
          </w:p>
        </w:tc>
        <w:tc>
          <w:tcPr>
            <w:tcW w:w="879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18" w:beforeLines="50" w:after="218" w:afterLines="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家庭人均年收入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（元）。家庭遭受自然灾害情况：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。家庭遭受突发意外事件：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。家庭成员因残疾、年迈而劳动能力弱情况：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。家庭成员失业情况：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。家庭欠债情况：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。其他情况：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after="218" w:afterLines="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上大学期间获奖情况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。受资助情况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。勤工助学情况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签章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学生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本人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学生家长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或监护人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学生家庭所在地乡镇或街道民政部门</w:t>
            </w:r>
          </w:p>
        </w:tc>
        <w:tc>
          <w:tcPr>
            <w:tcW w:w="3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经办人签字：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单位名称：</w:t>
            </w:r>
          </w:p>
          <w:p>
            <w:pPr>
              <w:ind w:firstLine="720" w:firstLineChars="4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（加盖公章）</w:t>
            </w:r>
          </w:p>
          <w:p>
            <w:pPr>
              <w:ind w:firstLine="900" w:firstLineChars="5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民政部门信息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详细通讯地址</w:t>
            </w:r>
          </w:p>
        </w:tc>
        <w:tc>
          <w:tcPr>
            <w:tcW w:w="73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 xml:space="preserve">         （区号）－</w:t>
            </w:r>
          </w:p>
        </w:tc>
      </w:tr>
    </w:tbl>
    <w:p>
      <w:pPr>
        <w:spacing w:before="218" w:beforeLines="50"/>
        <w:rPr>
          <w:rFonts w:hint="eastAsia" w:ascii="黑体" w:eastAsia="黑体" w:cs="黑体"/>
          <w:szCs w:val="32"/>
        </w:rPr>
      </w:pPr>
      <w:r>
        <w:rPr>
          <w:rFonts w:hint="eastAsia" w:ascii="宋体" w:hAnsi="宋体" w:eastAsia="宋体" w:cs="宋体"/>
          <w:b/>
          <w:sz w:val="22"/>
          <w:szCs w:val="22"/>
          <w:lang w:bidi="ar"/>
        </w:rPr>
        <w:t>注：新生可不填写上大学获奖、受资助、勤工助学情况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95BAC"/>
    <w:rsid w:val="7C2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2017-06-30T11:54:00Z</dcterms:created>
  <dc:creator>DELL</dc:creator>
  <cp:lastModifiedBy>DELL</cp:lastModifiedBy>
  <dcterms:modified xsi:type="dcterms:W3CDTF">2017-06-30T11:54:58Z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